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10330"/>
        <w:gridCol w:w="1190"/>
      </w:tblGrid>
      <w:tr>
        <w:trPr>
          <w:trHeight w:val="1" w:hRule="atLeast"/>
          <w:jc w:val="left"/>
        </w:trPr>
        <w:tc>
          <w:tcPr>
            <w:tcW w:w="103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9916" w:dyaOrig="460">
                <v:rect xmlns:o="urn:schemas-microsoft-com:office:office" xmlns:v="urn:schemas-microsoft-com:vml" id="rectole0000000000" style="width:495.800000pt;height:23.0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11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Phone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THANKS FOR CALLING DAVE FM.  PLEASE LEAVE A MESSAGE FOR DAVE AT THE TONE... AND PLEASE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 BE GENTLE.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Hi and thanks for calling DAVE.  Share with everybody in Southern Utah what you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 like about DAVE's new station.  Leave your positive message at the tone and we might use your thoughts on the air.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(SOLICIT FOR CALLS)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SOUND OFF AND SUPPORT DAVE.  435-656-28-79.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 THAT'S 435-656-28-79.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LET DAVE KNOW WHAT YOU THINK ABOUT HIS NEW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Southern Utah STATION.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Southern Utah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 IS TALKING ABOUT DAVE AND YOU CAN TOO. (CLIPS) TELL US WHAT YOU LIKE MOST.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EVERYBODY'S TALKING ABOUT DAVE.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CALL DAVE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435-656-28-79.  THAT'S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435-656-28-79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435-656-28-79.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   VIPS CALL 435-656-28-79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WHAT ABOUT YOU?  435-656-28-79.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auto"/>
          <w:spacing w:val="0"/>
          <w:position w:val="0"/>
          <w:sz w:val="24"/>
          <w:shd w:fill="auto" w:val="clear"/>
        </w:rPr>
        <w:t xml:space="preserve"> THAT'S 435-656-28-79.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